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BASSETT, JR, J. E</w:t>
      </w: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1,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|10-01-|G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|V|343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|42,537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|10-01-|G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|V|93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|7,293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 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, WHICH IS A RULE 16b-3 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3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</w:t>
        <w:tab/>
        <w:t>RULE 16b-3 PLAN.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J. E. BASSETT, JR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OCTOBER 1,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2019-12-23T17:01:52Z</dcterms:created>
  <dcterms:modified xsi:type="dcterms:W3CDTF">2019-12-23T17:01:52Z</dcterms:modified>
</cp:coreProperties>
</file>